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校园网接入审批表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rFonts w:hint="eastAsia" w:asciiTheme="minorEastAsia" w:hAnsiTheme="minorEastAsia"/>
          <w:sz w:val="28"/>
          <w:szCs w:val="28"/>
        </w:rPr>
        <w:t>______________________________________工作需要，现申请在___________________（具体地点）布设网线并将自有网络终端设备接入校园网，并严格依照下述内容保证该信息点安全。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1、用户在使用华北电力大学校园网时应遵守国家的有关法律、法规和行政规章制度，遵守学校的有关规定。</w:t>
      </w:r>
    </w:p>
    <w:p>
      <w:pPr>
        <w:widowControl/>
        <w:spacing w:line="360" w:lineRule="auto"/>
        <w:ind w:left="1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2、用户不得利用网络从事危害国家安全、泄露国家机密、</w:t>
      </w:r>
      <w:r>
        <w:rPr>
          <w:rFonts w:hint="eastAsia" w:ascii="宋体" w:hAnsi="宋体" w:cs="宋体"/>
          <w:kern w:val="0"/>
          <w:sz w:val="28"/>
          <w:szCs w:val="28"/>
        </w:rPr>
        <w:t xml:space="preserve">破坏民族团结等犯罪活动。不得利用网络制作、浏览、复制、传播有损国家形象、危害国家安全、妨碍社会治安和淫秽黄色的信息。若发现此类信息，需向主管部门报告。 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3、用户不得擅自删除修改不属自己的信息，不得访问未经授权的不公开信息。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4、用户使用华北电力大学校园网时，应遵守Internet的国际惯例，不得向他人发送恶意的、挑衅性的文件和商业广告，不得制作和在网上传输病毒。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遵守学校其它有关网络信息方面的规章制度。</w:t>
      </w:r>
    </w:p>
    <w:p>
      <w:pPr>
        <w:widowControl/>
        <w:spacing w:line="360" w:lineRule="auto"/>
        <w:ind w:firstLine="560" w:firstLineChars="2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保证遵守上述规定，如有违反，愿意接受应有的处分直至承担法律责任。</w:t>
      </w:r>
    </w:p>
    <w:p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申请单位主管信息安全负责人签字（盖章）：</w:t>
      </w:r>
    </w:p>
    <w:p>
      <w:p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网络与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信息化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8"/>
          <w:szCs w:val="28"/>
        </w:rPr>
        <w:t>办公室意见:　　　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2E2C"/>
    <w:rsid w:val="0010444D"/>
    <w:rsid w:val="002D3CC9"/>
    <w:rsid w:val="002F5D00"/>
    <w:rsid w:val="0044457B"/>
    <w:rsid w:val="00813A19"/>
    <w:rsid w:val="008A21D9"/>
    <w:rsid w:val="00982E2C"/>
    <w:rsid w:val="00C35560"/>
    <w:rsid w:val="00C7282F"/>
    <w:rsid w:val="00D3691D"/>
    <w:rsid w:val="00F069D5"/>
    <w:rsid w:val="323D412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73</Words>
  <Characters>422</Characters>
  <Lines>3</Lines>
  <Paragraphs>1</Paragraphs>
  <TotalTime>0</TotalTime>
  <ScaleCrop>false</ScaleCrop>
  <LinksUpToDate>false</LinksUpToDate>
  <CharactersWithSpaces>494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2015-11-05T00:33:00Z</dcterms:created>
  <dc:creator>雨林木风</dc:creator>
  <cp:lastModifiedBy>Administrator</cp:lastModifiedBy>
  <cp:lastPrinted>2015-11-05T00:59:00Z</cp:lastPrinted>
  <dcterms:modified xsi:type="dcterms:W3CDTF">2017-02-21T00:38:49Z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